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CB51" w14:textId="7B061ED5" w:rsidR="007E5657" w:rsidRDefault="00532695" w:rsidP="001A71C3">
      <w:pPr>
        <w:pStyle w:val="Heading2"/>
        <w:jc w:val="both"/>
      </w:pPr>
      <w:r>
        <w:t xml:space="preserve">Ályktun </w:t>
      </w:r>
      <w:r w:rsidR="001A71C3">
        <w:t xml:space="preserve">landsfundar </w:t>
      </w:r>
      <w:r>
        <w:t xml:space="preserve">Sjálfsbjargar Landssambands Hreyfihamlaðra um bílastæði </w:t>
      </w:r>
      <w:proofErr w:type="spellStart"/>
      <w:r>
        <w:t>hreyfihamlaðra</w:t>
      </w:r>
      <w:proofErr w:type="spellEnd"/>
    </w:p>
    <w:p w14:paraId="0D9046DD" w14:textId="47B5833C" w:rsidR="00532695" w:rsidRPr="00532695" w:rsidRDefault="00532695" w:rsidP="00532695">
      <w:r>
        <w:br/>
      </w:r>
      <w:r w:rsidR="001A71C3">
        <w:t xml:space="preserve">Landsfundur Sjálfsbjargar Landssambands Hreyfihamlaðra haldinn þann 23. September 2023 skorar á yfirvöld að skerpa reglur </w:t>
      </w:r>
      <w:r w:rsidR="00CB23AC">
        <w:t xml:space="preserve">og viðurlög </w:t>
      </w:r>
      <w:r w:rsidR="001A71C3">
        <w:t xml:space="preserve">er varðar bílastæði </w:t>
      </w:r>
      <w:proofErr w:type="spellStart"/>
      <w:r w:rsidR="001A71C3">
        <w:t>hreyfihamlaðra</w:t>
      </w:r>
      <w:proofErr w:type="spellEnd"/>
      <w:r w:rsidR="001A71C3">
        <w:t xml:space="preserve">. </w:t>
      </w:r>
      <w:r w:rsidR="00D15D4F">
        <w:br/>
      </w:r>
      <w:r w:rsidR="001A71C3">
        <w:t xml:space="preserve">Of oft uppfylla stæði sem eru merkt </w:t>
      </w:r>
      <w:proofErr w:type="spellStart"/>
      <w:r w:rsidR="001A71C3">
        <w:t>hreyfihömluðum</w:t>
      </w:r>
      <w:proofErr w:type="spellEnd"/>
      <w:r w:rsidR="001A71C3">
        <w:t xml:space="preserve"> ekki ákvæði í </w:t>
      </w:r>
      <w:r w:rsidR="001A71C3">
        <w:t>gr. 6.2.4.</w:t>
      </w:r>
      <w:r w:rsidR="001A71C3">
        <w:t xml:space="preserve"> byggingarreglugerðar og eru því ónothæf fyrir fólk sem notar hjólastóla eða önnur hjálpartæki. Mikilvægt er að </w:t>
      </w:r>
      <w:r w:rsidR="00CB23AC">
        <w:t xml:space="preserve">ýta undir að fyrirtæki og sveitarfélög fylgi stöðlum byggingarreglugerðar </w:t>
      </w:r>
      <w:r w:rsidR="000E5E81">
        <w:t>og ef ekki</w:t>
      </w:r>
      <w:r w:rsidR="004A23F3">
        <w:t xml:space="preserve"> </w:t>
      </w:r>
      <w:r w:rsidR="000E5E81">
        <w:t>þá séu einhver viðurlög</w:t>
      </w:r>
      <w:r w:rsidR="004A23F3">
        <w:t>, svo sem dagssektir.</w:t>
      </w:r>
    </w:p>
    <w:sectPr w:rsidR="00532695" w:rsidRPr="0053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95"/>
    <w:rsid w:val="000E5E81"/>
    <w:rsid w:val="001A71C3"/>
    <w:rsid w:val="004A23F3"/>
    <w:rsid w:val="00532695"/>
    <w:rsid w:val="007E5657"/>
    <w:rsid w:val="009A40D9"/>
    <w:rsid w:val="00CB23AC"/>
    <w:rsid w:val="00D1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87A2"/>
  <w15:chartTrackingRefBased/>
  <w15:docId w15:val="{355AB733-77A9-40C9-98C8-334271C6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26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Margrét Lilja Aðalsteinsdóttir</dc:creator>
  <cp:keywords/>
  <dc:description/>
  <cp:lastModifiedBy>Margrét Lilja Aðalsteinsdóttir</cp:lastModifiedBy>
  <cp:revision>1</cp:revision>
  <dcterms:created xsi:type="dcterms:W3CDTF">2023-09-26T13:39:00Z</dcterms:created>
  <dcterms:modified xsi:type="dcterms:W3CDTF">2023-10-09T09:36:00Z</dcterms:modified>
</cp:coreProperties>
</file>